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5244"/>
          <w:tab w:val="right" w:pos="10489"/>
        </w:tabs>
        <w:spacing w:line="440" w:lineRule="exact"/>
        <w:jc w:val="center"/>
        <w:rPr>
          <w:rFonts w:hint="eastAsia" w:ascii="方正小标宋简体" w:hAnsi="黑体" w:eastAsia="方正小标宋简体" w:cs="黑体"/>
          <w:b/>
          <w:bCs/>
          <w:color w:val="000000"/>
          <w:szCs w:val="21"/>
        </w:rPr>
      </w:pPr>
      <w:r>
        <w:rPr>
          <w:rFonts w:hint="eastAsia" w:ascii="方正小标宋简体" w:hAnsi="黑体" w:eastAsia="方正小标宋简体" w:cs="黑体"/>
          <w:b/>
          <w:bCs/>
          <w:color w:val="000000"/>
          <w:sz w:val="36"/>
          <w:szCs w:val="32"/>
        </w:rPr>
        <w:t>南京传媒学院202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6"/>
          <w:szCs w:val="32"/>
          <w:lang w:val="en-US" w:eastAsia="zh-CN"/>
        </w:rPr>
        <w:t>3</w:t>
      </w:r>
      <w:r>
        <w:rPr>
          <w:rFonts w:hint="eastAsia" w:ascii="方正小标宋简体" w:hAnsi="黑体" w:eastAsia="方正小标宋简体" w:cs="黑体"/>
          <w:b/>
          <w:bCs/>
          <w:color w:val="000000"/>
          <w:sz w:val="36"/>
          <w:szCs w:val="32"/>
        </w:rPr>
        <w:t>年艺术类专业考试复核申请表</w:t>
      </w:r>
    </w:p>
    <w:tbl>
      <w:tblPr>
        <w:tblStyle w:val="8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4"/>
        <w:gridCol w:w="1412"/>
        <w:gridCol w:w="1977"/>
        <w:gridCol w:w="2189"/>
        <w:gridCol w:w="2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考生姓名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高考所在省份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atLeast"/>
          <w:jc w:val="center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身份证号</w:t>
            </w:r>
          </w:p>
        </w:tc>
        <w:tc>
          <w:tcPr>
            <w:tcW w:w="33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</w:p>
        </w:tc>
        <w:tc>
          <w:tcPr>
            <w:tcW w:w="21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Cs/>
                <w:color w:val="000000"/>
                <w:sz w:val="24"/>
                <w:szCs w:val="24"/>
              </w:rPr>
            </w:pPr>
            <w:r>
              <w:rPr>
                <w:rFonts w:hint="eastAsia"/>
                <w:bCs/>
                <w:color w:val="000000"/>
                <w:sz w:val="24"/>
                <w:szCs w:val="24"/>
              </w:rPr>
              <w:t>联系方式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color w:val="000000"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4"/>
                <w:szCs w:val="24"/>
              </w:rPr>
              <w:t>（务必保持畅通）</w:t>
            </w:r>
          </w:p>
        </w:tc>
        <w:tc>
          <w:tcPr>
            <w:tcW w:w="23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0" w:hRule="atLeast"/>
          <w:jc w:val="center"/>
        </w:trPr>
        <w:tc>
          <w:tcPr>
            <w:tcW w:w="171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申请复核</w:t>
            </w:r>
            <w:r>
              <w:rPr>
                <w:color w:val="000000"/>
              </w:rPr>
              <w:t>专业</w:t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  <w:lang w:val="en-US" w:eastAsia="zh-CN"/>
              </w:rPr>
              <w:t>招考</w:t>
            </w:r>
            <w:r>
              <w:rPr>
                <w:rFonts w:hint="eastAsia"/>
                <w:color w:val="000000"/>
              </w:rPr>
              <w:t>方向</w:t>
            </w:r>
            <w:r>
              <w:rPr>
                <w:rFonts w:hint="eastAsia"/>
                <w:color w:val="000000"/>
                <w:lang w:eastAsia="zh-CN"/>
              </w:rPr>
              <w:t>）</w:t>
            </w:r>
            <w:r>
              <w:rPr>
                <w:rFonts w:hint="eastAsia"/>
                <w:color w:val="000000"/>
              </w:rPr>
              <w:t>及考试结果</w:t>
            </w:r>
          </w:p>
        </w:tc>
        <w:tc>
          <w:tcPr>
            <w:tcW w:w="7938" w:type="dxa"/>
            <w:gridSpan w:val="4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b/>
                <w:color w:val="FF0000"/>
                <w:szCs w:val="21"/>
                <w:shd w:val="pct10" w:color="auto" w:fill="FFFFFF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color w:val="FF0000"/>
                <w:szCs w:val="21"/>
                <w:u w:val="single"/>
                <w:shd w:val="clear" w:color="auto" w:fill="auto"/>
              </w:rPr>
              <w:t>示例：N</w:t>
            </w:r>
            <w:r>
              <w:rPr>
                <w:rFonts w:hint="eastAsia" w:ascii="仿宋" w:hAnsi="仿宋" w:eastAsia="仿宋"/>
                <w:b/>
                <w:color w:val="FF0000"/>
                <w:szCs w:val="21"/>
                <w:u w:val="single"/>
                <w:shd w:val="clear" w:color="auto" w:fill="auto"/>
                <w:lang w:val="en-US" w:eastAsia="zh-CN"/>
              </w:rPr>
              <w:t>01播音与主持艺术，合格/不合格</w:t>
            </w:r>
          </w:p>
          <w:p>
            <w:pPr>
              <w:spacing w:line="400" w:lineRule="exact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spacing w:line="400" w:lineRule="exact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spacing w:line="400" w:lineRule="exact"/>
              <w:rPr>
                <w:rFonts w:hint="default"/>
                <w:color w:val="000000"/>
                <w:szCs w:val="21"/>
                <w:lang w:val="en-US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8" w:hRule="atLeast"/>
          <w:jc w:val="center"/>
        </w:trPr>
        <w:tc>
          <w:tcPr>
            <w:tcW w:w="171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color w:val="000000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-224790</wp:posOffset>
                      </wp:positionH>
                      <wp:positionV relativeFrom="paragraph">
                        <wp:posOffset>283845</wp:posOffset>
                      </wp:positionV>
                      <wp:extent cx="6481445" cy="182880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9560000">
                                <a:off x="0" y="0"/>
                                <a:ext cx="6481445" cy="1828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rPr>
                                      <w:rFonts w:hint="default"/>
                                      <w:lang w:val="en-US" w:eastAsia="zh-CN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7.7pt;margin-top:22.35pt;height:144pt;width:510.35pt;rotation:-2228224f;z-index:251659264;mso-width-relative:page;mso-height-relative:page;" filled="f" stroked="f" coordsize="21600,21600" o:gfxdata="UEsDBAoAAAAAAIdO4kAAAAAAAAAAAAAAAAAEAAAAZHJzL1BLAwQUAAAACACHTuJAp1ELe9kAAAAK&#10;AQAADwAAAGRycy9kb3ducmV2LnhtbE2Py07DMBBF90j8gzVIbKrWzqOkhDhdVK3EloIESzcekoh4&#10;JordNvw9ZgXL0T2690y1nd0gLjj5nklDslIgkBq2PbUa3l4Pyw0IHwxZMzChhm/0sK1vbypTWr7S&#10;C16OoRWxhHxpNHQhjKWUvunQGb/iESlmnzw5E+I5tdJO5hrL3SBTpR6kMz3Fhc6MuOuw+TqenQbJ&#10;84da7PdFu3hPml3glA/Pqdb3d4l6AhFwDn8w/OpHdaij04nPZL0YNCyzdR5RDXlegIjA42adgThp&#10;yLK0AFlX8v8L9Q9QSwMEFAAAAAgAh07iQMd3i1dEAgAAdgQAAA4AAABkcnMvZTJvRG9jLnhtbK1U&#10;zW4TMRC+I/EOlu9081vSKJsqNApCqmilgDg7Xm92Jf9hO90tDwBvwIkLd54rz8FnbxKiwqEHcrDG&#10;M5Nv5vtmvLPrVknyIJyvjc5p/6JHidDcFLXe5vTjh9WrCSU+MF0wabTI6aPw9Hr+8sWssVMxMJWR&#10;hXAEINpPG5vTKgQ7zTLPK6GYvzBWaARL4xQLuLptVjjWAF3JbNDrXWaNcYV1hgvv4V12QXpAdM8B&#10;NGVZc7E0fKeEDh2qE5IFUPJVbT2dp27LUvBwV5ZeBCJzCqYhnSgCexPPbD5j061jtqr5oQX2nBae&#10;cFKs1ih6glqywMjO1X9BqZo7400ZLrhRWUckKQIW/d4TbdYVsyJxgdTenkT3/w+Wv3+4d6Qucjqk&#10;RDOFge+/f9v/+LX/+ZUMozyN9VNkrS3yQvvGtFiao9/DGVm3pVPEGajbvxpf9vBLYoAeQTq0fjxp&#10;LdpAOJyXo0l/NBpTwhHrTwaTCf6EclmHFlGt8+GtMIpEI6cOw0yw7OHWhy71mBLTtVnVUqaBSk0a&#10;lBiOuz5OEYBLjRqRU9d7tEK7aQ9EN6Z4BM9EBW17y1c1it8yH+6Zw2bAibcT7nCU0qCIOViUVMZ9&#10;+Zc/5mNgiFLSYNNy6j/vmBOUyHcao7yCDoAN6TIavx7g4s4jm/OI3qkbg2Xup+6SGfODPJqlM+oT&#10;ntgiVkWIaY7aOQ1H8yZ0+48nysVikZKwjJaFW722PEJHOb1d7AIkTUpHmTptDuphHdOsDk8n7vv5&#10;PWX9+VzMfw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2BAAAW0NvbnRlbnRfVHlwZXNdLnhtbFBLAQIUAAoAAAAAAIdO4kAAAAAAAAAAAAAAAAAG&#10;AAAAAAAAAAAAEAAAAJgDAABfcmVscy9QSwECFAAUAAAACACHTuJAihRmPNEAAACUAQAACwAAAAAA&#10;AAABACAAAAC8AwAAX3JlbHMvLnJlbHNQSwECFAAKAAAAAACHTuJAAAAAAAAAAAAAAAAABAAAAAAA&#10;AAAAABAAAAAAAAAAZHJzL1BLAQIUABQAAAAIAIdO4kCnUQt72QAAAAoBAAAPAAAAAAAAAAEAIAAA&#10;ACIAAABkcnMvZG93bnJldi54bWxQSwECFAAUAAAACACHTuJAx3eLV0QCAAB2BAAADgAAAAAAAAAB&#10;ACAAAAAoAQAAZHJzL2Uyb0RvYy54bWxQSwUGAAAAAAYABgBZAQAA3gUAAAAA&#10;">
                      <v:fill on="f" focussize="0,0"/>
                      <v:stroke on="f" weight="0.5pt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color w:val="000000"/>
              </w:rPr>
              <w:t>申请理由</w:t>
            </w:r>
          </w:p>
        </w:tc>
        <w:tc>
          <w:tcPr>
            <w:tcW w:w="793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color w:val="00000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5" w:hRule="atLeast"/>
          <w:jc w:val="center"/>
        </w:trPr>
        <w:tc>
          <w:tcPr>
            <w:tcW w:w="1714" w:type="dxa"/>
            <w:tcBorders>
              <w:bottom w:val="thinThickSmallGap" w:color="auto" w:sz="12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身份证</w:t>
            </w:r>
            <w:r>
              <w:rPr>
                <w:color w:val="000000"/>
              </w:rPr>
              <w:br w:type="textWrapping"/>
            </w:r>
            <w:r>
              <w:rPr>
                <w:rFonts w:hint="eastAsia"/>
                <w:color w:val="000000"/>
                <w:lang w:eastAsia="zh-CN"/>
              </w:rPr>
              <w:t>（</w:t>
            </w:r>
            <w:r>
              <w:rPr>
                <w:rFonts w:hint="eastAsia"/>
                <w:color w:val="000000"/>
              </w:rPr>
              <w:t>人像面）</w:t>
            </w:r>
          </w:p>
        </w:tc>
        <w:tc>
          <w:tcPr>
            <w:tcW w:w="7938" w:type="dxa"/>
            <w:gridSpan w:val="4"/>
            <w:tcBorders>
              <w:bottom w:val="thinThickSmallGap" w:color="auto" w:sz="12" w:space="0"/>
            </w:tcBorders>
            <w:vAlign w:val="center"/>
          </w:tcPr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</w:t>
            </w:r>
          </w:p>
          <w:p>
            <w:pPr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本人签字（</w:t>
            </w:r>
            <w:r>
              <w:rPr>
                <w:rFonts w:hint="eastAsia"/>
                <w:b/>
                <w:color w:val="000000"/>
              </w:rPr>
              <w:t>手写</w:t>
            </w:r>
            <w:r>
              <w:rPr>
                <w:rFonts w:hint="eastAsia"/>
                <w:color w:val="000000"/>
              </w:rPr>
              <w:t xml:space="preserve">）：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家长签字（</w:t>
            </w:r>
            <w:r>
              <w:rPr>
                <w:rFonts w:hint="eastAsia"/>
                <w:b/>
                <w:bCs/>
                <w:color w:val="000000"/>
              </w:rPr>
              <w:t>手写</w:t>
            </w:r>
            <w:r>
              <w:rPr>
                <w:rFonts w:hint="eastAsia"/>
                <w:color w:val="000000"/>
              </w:rPr>
              <w:t xml:space="preserve">）：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840"/>
              <w:jc w:val="righ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年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月  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14" w:type="dxa"/>
            <w:vMerge w:val="restart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复核情况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0070C0"/>
                <w:szCs w:val="21"/>
              </w:rPr>
            </w:pPr>
            <w:r>
              <w:rPr>
                <w:rFonts w:hint="eastAsia"/>
                <w:b/>
                <w:color w:val="0070C0"/>
                <w:szCs w:val="21"/>
              </w:rPr>
              <w:t>（由</w:t>
            </w:r>
            <w:r>
              <w:rPr>
                <w:b/>
                <w:color w:val="0070C0"/>
                <w:szCs w:val="21"/>
              </w:rPr>
              <w:t>学校复核工作人员填写</w:t>
            </w:r>
            <w:r>
              <w:rPr>
                <w:rFonts w:hint="eastAsia"/>
                <w:b/>
                <w:color w:val="0070C0"/>
                <w:szCs w:val="21"/>
              </w:rPr>
              <w:t>）</w:t>
            </w:r>
          </w:p>
        </w:tc>
        <w:tc>
          <w:tcPr>
            <w:tcW w:w="1412" w:type="dxa"/>
            <w:tcBorders>
              <w:top w:val="thinThickSmallGap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</w:rPr>
              <w:t>复核结果</w:t>
            </w:r>
          </w:p>
        </w:tc>
        <w:tc>
          <w:tcPr>
            <w:tcW w:w="6526" w:type="dxa"/>
            <w:gridSpan w:val="3"/>
            <w:tcBorders>
              <w:top w:val="thinThickSmallGap" w:color="auto" w:sz="12" w:space="0"/>
            </w:tcBorders>
            <w:vAlign w:val="center"/>
          </w:tcPr>
          <w:p>
            <w:pPr>
              <w:spacing w:line="400" w:lineRule="exact"/>
              <w:rPr>
                <w:rFonts w:hint="eastAsia"/>
                <w:b/>
                <w:color w:val="0070C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b/>
                <w:color w:val="0070C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171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color w:val="0070C0"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>复核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b/>
                <w:color w:val="0070C0"/>
                <w:sz w:val="28"/>
                <w:szCs w:val="28"/>
              </w:rPr>
            </w:pPr>
            <w:r>
              <w:rPr>
                <w:rFonts w:hint="eastAsia"/>
                <w:b/>
                <w:color w:val="0070C0"/>
              </w:rPr>
              <w:t>情况说明</w:t>
            </w:r>
          </w:p>
        </w:tc>
        <w:tc>
          <w:tcPr>
            <w:tcW w:w="6526" w:type="dxa"/>
            <w:gridSpan w:val="3"/>
            <w:vAlign w:val="bottom"/>
          </w:tcPr>
          <w:p>
            <w:pPr>
              <w:spacing w:line="400" w:lineRule="exact"/>
              <w:rPr>
                <w:rFonts w:hint="eastAsia"/>
                <w:b/>
                <w:color w:val="0070C0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b/>
                <w:color w:val="0070C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学校复核人员：  </w:t>
            </w:r>
            <w:r>
              <w:rPr>
                <w:b/>
                <w:color w:val="0070C0"/>
              </w:rPr>
              <w:t xml:space="preserve">       </w:t>
            </w:r>
            <w:r>
              <w:rPr>
                <w:rFonts w:hint="eastAsia"/>
                <w:b/>
                <w:color w:val="0070C0"/>
              </w:rPr>
              <w:t xml:space="preserve">  纪委监督人员：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096" w:firstLineChars="1700"/>
              <w:textAlignment w:val="auto"/>
              <w:rPr>
                <w:rFonts w:hint="eastAsia"/>
                <w:b/>
                <w:color w:val="0070C0"/>
              </w:rPr>
            </w:pPr>
            <w:r>
              <w:rPr>
                <w:rFonts w:hint="eastAsia"/>
                <w:b/>
                <w:color w:val="0070C0"/>
              </w:rPr>
              <w:t xml:space="preserve">   年 </w:t>
            </w:r>
            <w:r>
              <w:rPr>
                <w:b/>
                <w:color w:val="0070C0"/>
              </w:rPr>
              <w:t xml:space="preserve"> </w:t>
            </w:r>
            <w:r>
              <w:rPr>
                <w:rFonts w:hint="eastAsia"/>
                <w:b/>
                <w:color w:val="0070C0"/>
              </w:rPr>
              <w:t xml:space="preserve">  月 </w:t>
            </w:r>
            <w:r>
              <w:rPr>
                <w:b/>
                <w:color w:val="0070C0"/>
              </w:rPr>
              <w:t xml:space="preserve">  </w:t>
            </w:r>
            <w:r>
              <w:rPr>
                <w:rFonts w:hint="eastAsia"/>
                <w:b/>
                <w:color w:val="0070C0"/>
              </w:rPr>
              <w:t xml:space="preserve"> 日</w:t>
            </w:r>
          </w:p>
        </w:tc>
      </w:tr>
    </w:tbl>
    <w:p>
      <w:pPr>
        <w:ind w:left="1"/>
        <w:rPr>
          <w:b/>
          <w:szCs w:val="21"/>
        </w:rPr>
      </w:pPr>
      <w:r>
        <w:rPr>
          <w:b/>
          <w:szCs w:val="21"/>
        </w:rPr>
        <w:t>注</w:t>
      </w:r>
      <w:r>
        <w:rPr>
          <w:rFonts w:hint="eastAsia"/>
          <w:b/>
          <w:szCs w:val="21"/>
        </w:rPr>
        <w:t>：</w:t>
      </w:r>
    </w:p>
    <w:p>
      <w:pPr>
        <w:ind w:left="1"/>
        <w:rPr>
          <w:rFonts w:hint="eastAsia"/>
          <w:szCs w:val="21"/>
        </w:rPr>
      </w:pPr>
      <w:r>
        <w:rPr>
          <w:rFonts w:hint="eastAsia"/>
          <w:szCs w:val="21"/>
        </w:rPr>
        <w:t>1．</w:t>
      </w:r>
      <w:r>
        <w:rPr>
          <w:szCs w:val="21"/>
        </w:rPr>
        <w:t>本表</w:t>
      </w:r>
      <w:r>
        <w:rPr>
          <w:rFonts w:hint="eastAsia"/>
          <w:szCs w:val="21"/>
        </w:rPr>
        <w:t>必须准确</w:t>
      </w:r>
      <w:r>
        <w:rPr>
          <w:szCs w:val="21"/>
        </w:rPr>
        <w:t>填写</w:t>
      </w:r>
      <w:r>
        <w:rPr>
          <w:rFonts w:hint="eastAsia"/>
          <w:szCs w:val="21"/>
        </w:rPr>
        <w:t>，</w:t>
      </w:r>
      <w:r>
        <w:rPr>
          <w:rFonts w:hint="eastAsia"/>
          <w:b/>
          <w:szCs w:val="21"/>
        </w:rPr>
        <w:t>请将所需复核专业（</w:t>
      </w:r>
      <w:r>
        <w:rPr>
          <w:rFonts w:hint="eastAsia"/>
          <w:b/>
          <w:szCs w:val="21"/>
          <w:lang w:val="en-US" w:eastAsia="zh-CN"/>
        </w:rPr>
        <w:t>招考</w:t>
      </w:r>
      <w:r>
        <w:rPr>
          <w:rFonts w:hint="eastAsia"/>
          <w:b/>
          <w:szCs w:val="21"/>
        </w:rPr>
        <w:t>方向）</w:t>
      </w:r>
      <w:r>
        <w:rPr>
          <w:rFonts w:hint="eastAsia"/>
          <w:b/>
          <w:szCs w:val="21"/>
          <w:lang w:val="en-US" w:eastAsia="zh-CN"/>
        </w:rPr>
        <w:t>统一</w:t>
      </w:r>
      <w:r>
        <w:rPr>
          <w:rFonts w:hint="eastAsia"/>
          <w:b/>
          <w:szCs w:val="21"/>
        </w:rPr>
        <w:t>填写于同</w:t>
      </w:r>
      <w:r>
        <w:rPr>
          <w:rFonts w:hint="eastAsia"/>
          <w:b/>
          <w:szCs w:val="21"/>
          <w:lang w:val="en-US" w:eastAsia="zh-CN"/>
        </w:rPr>
        <w:t>1</w:t>
      </w:r>
      <w:r>
        <w:rPr>
          <w:rFonts w:hint="eastAsia"/>
          <w:b/>
          <w:szCs w:val="21"/>
        </w:rPr>
        <w:t>张</w:t>
      </w:r>
      <w:r>
        <w:rPr>
          <w:rFonts w:hint="eastAsia"/>
          <w:b/>
          <w:szCs w:val="21"/>
          <w:lang w:val="en-US" w:eastAsia="zh-CN"/>
        </w:rPr>
        <w:t>纸质</w:t>
      </w:r>
      <w:r>
        <w:rPr>
          <w:rFonts w:hint="eastAsia"/>
          <w:b/>
          <w:szCs w:val="21"/>
        </w:rPr>
        <w:t>申请表中</w:t>
      </w:r>
      <w:r>
        <w:rPr>
          <w:rFonts w:hint="eastAsia"/>
          <w:szCs w:val="21"/>
        </w:rPr>
        <w:t>，并</w:t>
      </w:r>
      <w:r>
        <w:rPr>
          <w:rFonts w:hint="eastAsia"/>
          <w:b/>
          <w:szCs w:val="21"/>
        </w:rPr>
        <w:t>由本人和家长手写签字</w:t>
      </w:r>
      <w:r>
        <w:rPr>
          <w:rFonts w:hint="eastAsia"/>
          <w:szCs w:val="21"/>
        </w:rPr>
        <w:t>；</w:t>
      </w:r>
    </w:p>
    <w:p>
      <w:pPr>
        <w:rPr>
          <w:szCs w:val="21"/>
        </w:rPr>
      </w:pPr>
      <w:r>
        <w:rPr>
          <w:szCs w:val="21"/>
        </w:rPr>
        <w:t>2</w:t>
      </w:r>
      <w:r>
        <w:rPr>
          <w:rFonts w:hint="eastAsia"/>
          <w:szCs w:val="21"/>
        </w:rPr>
        <w:t>．请确保所留手机号码保持畅通，可以接收短信或来电。</w:t>
      </w:r>
    </w:p>
    <w:p>
      <w:pPr>
        <w:rPr>
          <w:color w:val="FF0000"/>
          <w:shd w:val="pct10" w:color="auto" w:fill="FFFFFF"/>
        </w:rPr>
      </w:pPr>
      <w:r>
        <w:rPr>
          <w:sz w:val="20"/>
          <w:szCs w:val="20"/>
        </w:rPr>
        <w:t>3</w:t>
      </w:r>
      <w:r>
        <w:rPr>
          <w:rFonts w:hint="eastAsia"/>
          <w:sz w:val="20"/>
          <w:szCs w:val="20"/>
        </w:rPr>
        <w:t>．</w:t>
      </w:r>
      <w:r>
        <w:rPr>
          <w:b/>
          <w:color w:val="FF0000"/>
          <w:shd w:val="pct10" w:color="auto" w:fill="FFFFFF"/>
        </w:rPr>
        <w:t>未按要求填写</w:t>
      </w:r>
      <w:r>
        <w:rPr>
          <w:rFonts w:hint="eastAsia"/>
          <w:b/>
          <w:color w:val="FF0000"/>
          <w:shd w:val="pct10" w:color="auto" w:fill="FFFFFF"/>
        </w:rPr>
        <w:t>并上传材料者，概不受理</w:t>
      </w:r>
      <w:r>
        <w:rPr>
          <w:color w:val="FF0000"/>
          <w:shd w:val="pct10" w:color="auto" w:fill="FFFFFF"/>
        </w:rPr>
        <w:t>。</w:t>
      </w:r>
    </w:p>
    <w:p>
      <w:pPr>
        <w:rPr>
          <w:rFonts w:hint="eastAsia"/>
          <w:color w:val="FF0000"/>
          <w:shd w:val="pct10" w:color="auto" w:fill="FFFFFF"/>
        </w:rPr>
      </w:pPr>
    </w:p>
    <w:p>
      <w:pPr>
        <w:rPr>
          <w:rFonts w:hint="eastAsia"/>
        </w:rPr>
      </w:pPr>
    </w:p>
    <w:sectPr>
      <w:headerReference r:id="rId3" w:type="default"/>
      <w:footerReference r:id="rId4" w:type="default"/>
      <w:pgSz w:w="12240" w:h="15840"/>
      <w:pgMar w:top="1021" w:right="1134" w:bottom="1021" w:left="1134" w:header="720" w:footer="720" w:gutter="0"/>
      <w:cols w:space="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0097FE6-B46C-428F-99AC-1ECCCBBFEE9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  <w:embedRegular r:id="rId2" w:fontKey="{4246AF0D-3820-4868-B999-144A002CABEA}"/>
  </w:font>
  <w:font w:name="Heiti SC Light">
    <w:altName w:val="Microsoft YaHei UI Light"/>
    <w:panose1 w:val="00000000000000000000"/>
    <w:charset w:val="50"/>
    <w:family w:val="auto"/>
    <w:pitch w:val="default"/>
    <w:sig w:usb0="00000000" w:usb1="00000000" w:usb2="00000010" w:usb3="00000000" w:csb0="003E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38E7EA5-1DE4-462A-AC7A-A503B27F87C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DF836EC2-40D6-443E-A628-49F0CDB9EC5B}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w:pict>
        <v:shape id="PowerPlusWaterMarkObject49370" o:spid="_x0000_s4100" o:spt="136" type="#_x0000_t136" style="position:absolute;left:0pt;height:47.15pt;width:657.85pt;mso-position-horizontal:center;mso-position-horizontal-relative:margin;mso-position-vertical:center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path="t" trim="t" xscale="f" string="CUCN2023年艺术类专业考试复核申请表" style="font-family:微软雅黑;font-size:36pt;v-same-letter-heights:f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embedSystemFonts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0ZjJjNTdlYmU1ZmMyNzM3MjlkMzhlNmFjMWNhNzgifQ=="/>
  </w:docVars>
  <w:rsids>
    <w:rsidRoot w:val="00093DCE"/>
    <w:rsid w:val="000760F4"/>
    <w:rsid w:val="00093DCE"/>
    <w:rsid w:val="000B02AE"/>
    <w:rsid w:val="000F5E05"/>
    <w:rsid w:val="00137DE5"/>
    <w:rsid w:val="00151159"/>
    <w:rsid w:val="001515D1"/>
    <w:rsid w:val="001807DC"/>
    <w:rsid w:val="001D178D"/>
    <w:rsid w:val="002B2211"/>
    <w:rsid w:val="003A5ED4"/>
    <w:rsid w:val="003D4D32"/>
    <w:rsid w:val="003E56CB"/>
    <w:rsid w:val="0043251D"/>
    <w:rsid w:val="004373ED"/>
    <w:rsid w:val="00442380"/>
    <w:rsid w:val="004961BF"/>
    <w:rsid w:val="005E1664"/>
    <w:rsid w:val="00643062"/>
    <w:rsid w:val="00680B58"/>
    <w:rsid w:val="006A14E5"/>
    <w:rsid w:val="007052B0"/>
    <w:rsid w:val="00803933"/>
    <w:rsid w:val="00880103"/>
    <w:rsid w:val="00955ED1"/>
    <w:rsid w:val="009F43A5"/>
    <w:rsid w:val="00A56195"/>
    <w:rsid w:val="00A60E91"/>
    <w:rsid w:val="00A83675"/>
    <w:rsid w:val="00AF6838"/>
    <w:rsid w:val="00B16394"/>
    <w:rsid w:val="00B76281"/>
    <w:rsid w:val="00BB5193"/>
    <w:rsid w:val="00BB527F"/>
    <w:rsid w:val="00BC0BE3"/>
    <w:rsid w:val="00BE6B46"/>
    <w:rsid w:val="00C12D4E"/>
    <w:rsid w:val="00C31EDC"/>
    <w:rsid w:val="00C77D0B"/>
    <w:rsid w:val="00D71902"/>
    <w:rsid w:val="00DB29B2"/>
    <w:rsid w:val="00DD45F1"/>
    <w:rsid w:val="00DE398B"/>
    <w:rsid w:val="00E34C25"/>
    <w:rsid w:val="00EA0A0E"/>
    <w:rsid w:val="00EC3208"/>
    <w:rsid w:val="00EE35EC"/>
    <w:rsid w:val="00F126C4"/>
    <w:rsid w:val="00F34AC7"/>
    <w:rsid w:val="00FA21F4"/>
    <w:rsid w:val="04D01916"/>
    <w:rsid w:val="08583B4A"/>
    <w:rsid w:val="0C003D46"/>
    <w:rsid w:val="0E7A2456"/>
    <w:rsid w:val="0F5C1F76"/>
    <w:rsid w:val="11A8374C"/>
    <w:rsid w:val="139530C0"/>
    <w:rsid w:val="14DA515A"/>
    <w:rsid w:val="15F55980"/>
    <w:rsid w:val="1D224D30"/>
    <w:rsid w:val="1D337698"/>
    <w:rsid w:val="21DD7236"/>
    <w:rsid w:val="290F6399"/>
    <w:rsid w:val="2DE6706E"/>
    <w:rsid w:val="337F6F22"/>
    <w:rsid w:val="38016812"/>
    <w:rsid w:val="403265B6"/>
    <w:rsid w:val="455B7FE1"/>
    <w:rsid w:val="4E723C0E"/>
    <w:rsid w:val="513E1EBE"/>
    <w:rsid w:val="573F74BB"/>
    <w:rsid w:val="68BD3877"/>
    <w:rsid w:val="6A1039E1"/>
    <w:rsid w:val="6B283905"/>
    <w:rsid w:val="6CC946CC"/>
    <w:rsid w:val="6D47571C"/>
    <w:rsid w:val="707C562C"/>
    <w:rsid w:val="76646000"/>
    <w:rsid w:val="7AF041B8"/>
    <w:rsid w:val="7B581DE1"/>
    <w:rsid w:val="7C6845BB"/>
    <w:rsid w:val="7EA310C5"/>
    <w:rsid w:val="7EFD5C18"/>
    <w:rsid w:val="7FD6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0"/>
    <w:semiHidden/>
    <w:unhideWhenUsed/>
    <w:qFormat/>
    <w:uiPriority w:val="99"/>
    <w:rPr>
      <w:rFonts w:ascii="Heiti SC Light" w:eastAsia="Heiti SC Light"/>
      <w:sz w:val="18"/>
      <w:szCs w:val="18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0">
    <w:name w:val="批注框文本 字符"/>
    <w:basedOn w:val="9"/>
    <w:link w:val="5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/>
      <w:b/>
      <w:bCs/>
      <w:kern w:val="36"/>
      <w:sz w:val="48"/>
      <w:szCs w:val="48"/>
    </w:rPr>
  </w:style>
  <w:style w:type="character" w:customStyle="1" w:styleId="12">
    <w:name w:val="日期 字符"/>
    <w:basedOn w:val="9"/>
    <w:link w:val="4"/>
    <w:semiHidden/>
    <w:qFormat/>
    <w:uiPriority w:val="99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260</Words>
  <Characters>265</Characters>
  <Lines>11</Lines>
  <Paragraphs>3</Paragraphs>
  <TotalTime>4</TotalTime>
  <ScaleCrop>false</ScaleCrop>
  <LinksUpToDate>false</LinksUpToDate>
  <CharactersWithSpaces>340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2022-04-08T11:32:00Z</dcterms:created>
  <dc:creator>apple John</dc:creator>
  <cp:lastModifiedBy>小眼眯眯</cp:lastModifiedBy>
  <dcterms:modified xsi:type="dcterms:W3CDTF">2023-04-07T06:38:39Z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9D615C9DC3E3464F92525F811D00B1F9</vt:lpwstr>
  </property>
</Properties>
</file>